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99"/>
        <w:gridCol w:w="1094"/>
        <w:gridCol w:w="2303"/>
      </w:tblGrid>
      <w:tr w:rsidR="001910B6" w:rsidRPr="00211BB1" w:rsidTr="0061291B">
        <w:tc>
          <w:tcPr>
            <w:tcW w:w="1558" w:type="dxa"/>
            <w:tcBorders>
              <w:bottom w:val="single" w:sz="4" w:space="0" w:color="auto"/>
            </w:tcBorders>
            <w:shd w:val="clear" w:color="auto" w:fill="106070"/>
          </w:tcPr>
          <w:p w:rsidR="001910B6" w:rsidRPr="00211BB1" w:rsidRDefault="001910B6" w:rsidP="00211BB1">
            <w:pPr>
              <w:rPr>
                <w:b/>
                <w:color w:val="FFFFFF"/>
              </w:rPr>
            </w:pPr>
            <w:r w:rsidRPr="00211BB1">
              <w:rPr>
                <w:b/>
                <w:color w:val="FFFFFF"/>
              </w:rPr>
              <w:t>Projekt:</w:t>
            </w:r>
          </w:p>
        </w:tc>
        <w:tc>
          <w:tcPr>
            <w:tcW w:w="739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910B6" w:rsidRPr="00211BB1" w:rsidRDefault="001910B6" w:rsidP="00211BB1">
            <w:pPr>
              <w:rPr>
                <w:b/>
              </w:rPr>
            </w:pPr>
          </w:p>
        </w:tc>
      </w:tr>
      <w:tr w:rsidR="001910B6" w:rsidRPr="00211BB1" w:rsidTr="0061291B">
        <w:tc>
          <w:tcPr>
            <w:tcW w:w="1558" w:type="dxa"/>
            <w:shd w:val="clear" w:color="auto" w:fill="88B0B8"/>
          </w:tcPr>
          <w:p w:rsidR="001910B6" w:rsidRPr="00211BB1" w:rsidRDefault="001910B6" w:rsidP="00211BB1">
            <w:r w:rsidRPr="00211BB1">
              <w:t>Projektleiter:</w:t>
            </w:r>
          </w:p>
        </w:tc>
        <w:tc>
          <w:tcPr>
            <w:tcW w:w="3999" w:type="dxa"/>
            <w:shd w:val="clear" w:color="auto" w:fill="FFFFFF"/>
          </w:tcPr>
          <w:p w:rsidR="001910B6" w:rsidRPr="00211BB1" w:rsidRDefault="001910B6" w:rsidP="00211BB1"/>
        </w:tc>
        <w:tc>
          <w:tcPr>
            <w:tcW w:w="1094" w:type="dxa"/>
            <w:shd w:val="clear" w:color="auto" w:fill="88B0B8"/>
          </w:tcPr>
          <w:p w:rsidR="001910B6" w:rsidRPr="00211BB1" w:rsidRDefault="001910B6" w:rsidP="00211BB1">
            <w:r w:rsidRPr="00211BB1">
              <w:t>Prj.-Nr.:</w:t>
            </w:r>
          </w:p>
        </w:tc>
        <w:tc>
          <w:tcPr>
            <w:tcW w:w="2303" w:type="dxa"/>
            <w:shd w:val="clear" w:color="auto" w:fill="FFFFFF"/>
          </w:tcPr>
          <w:p w:rsidR="001910B6" w:rsidRPr="00211BB1" w:rsidRDefault="001910B6" w:rsidP="00211BB1"/>
        </w:tc>
      </w:tr>
    </w:tbl>
    <w:p w:rsidR="001910B6" w:rsidRPr="00611021" w:rsidRDefault="001910B6" w:rsidP="001910B6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97"/>
        <w:gridCol w:w="1134"/>
        <w:gridCol w:w="2268"/>
      </w:tblGrid>
      <w:tr w:rsidR="001910B6" w:rsidRPr="00211BB1" w:rsidTr="0061291B">
        <w:tc>
          <w:tcPr>
            <w:tcW w:w="1560" w:type="dxa"/>
            <w:shd w:val="clear" w:color="auto" w:fill="88B0B8"/>
          </w:tcPr>
          <w:p w:rsidR="001910B6" w:rsidRPr="00211BB1" w:rsidRDefault="001910B6" w:rsidP="00211BB1">
            <w:r w:rsidRPr="00211BB1">
              <w:t>Verfasser:</w:t>
            </w:r>
          </w:p>
        </w:tc>
        <w:tc>
          <w:tcPr>
            <w:tcW w:w="3997" w:type="dxa"/>
            <w:shd w:val="clear" w:color="auto" w:fill="auto"/>
          </w:tcPr>
          <w:p w:rsidR="001910B6" w:rsidRPr="00211BB1" w:rsidRDefault="001910B6" w:rsidP="00211BB1"/>
        </w:tc>
        <w:tc>
          <w:tcPr>
            <w:tcW w:w="1134" w:type="dxa"/>
            <w:shd w:val="clear" w:color="auto" w:fill="88B0B8"/>
          </w:tcPr>
          <w:p w:rsidR="001910B6" w:rsidRPr="00211BB1" w:rsidRDefault="001910B6" w:rsidP="00211BB1">
            <w:r w:rsidRPr="00211BB1">
              <w:t>Datum:</w:t>
            </w:r>
          </w:p>
        </w:tc>
        <w:tc>
          <w:tcPr>
            <w:tcW w:w="2268" w:type="dxa"/>
            <w:shd w:val="clear" w:color="auto" w:fill="auto"/>
          </w:tcPr>
          <w:p w:rsidR="001910B6" w:rsidRPr="00211BB1" w:rsidRDefault="001910B6" w:rsidP="00211BB1"/>
        </w:tc>
      </w:tr>
    </w:tbl>
    <w:p w:rsidR="00B56080" w:rsidRDefault="00B560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4142"/>
        <w:gridCol w:w="2319"/>
      </w:tblGrid>
      <w:tr w:rsidR="00BD77CD" w:rsidRPr="00211BB1" w:rsidTr="0061291B">
        <w:tc>
          <w:tcPr>
            <w:tcW w:w="9180" w:type="dxa"/>
            <w:gridSpan w:val="3"/>
            <w:shd w:val="clear" w:color="auto" w:fill="106070"/>
          </w:tcPr>
          <w:p w:rsidR="00BD77CD" w:rsidRPr="00211BB1" w:rsidRDefault="00BD77CD" w:rsidP="00BD77CD">
            <w:pPr>
              <w:rPr>
                <w:b/>
                <w:color w:val="FFFFFF"/>
              </w:rPr>
            </w:pPr>
            <w:r w:rsidRPr="00211BB1">
              <w:rPr>
                <w:b/>
                <w:color w:val="FFFFFF"/>
              </w:rPr>
              <w:t>Risikofaktor</w:t>
            </w:r>
          </w:p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1910B6">
            <w:r w:rsidRPr="00211BB1">
              <w:t>Beschreibung: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 w:val="restart"/>
            <w:shd w:val="clear" w:color="auto" w:fill="auto"/>
          </w:tcPr>
          <w:p w:rsidR="00BD77CD" w:rsidRPr="00211BB1" w:rsidRDefault="001910B6" w:rsidP="00211BB1">
            <w:pPr>
              <w:jc w:val="center"/>
            </w:pPr>
            <w:r w:rsidRPr="00211BB1">
              <w:object w:dxaOrig="2735" w:dyaOrig="2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62.25pt" o:ole="">
                  <v:imagedata r:id="rId6" o:title=""/>
                </v:shape>
                <o:OLEObject Type="Embed" ProgID="MSDraw.1.01" ShapeID="_x0000_i1025" DrawAspect="Content" ObjectID="_1698677130" r:id="rId7"/>
              </w:object>
            </w:r>
          </w:p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1910B6">
            <w:r w:rsidRPr="00211BB1">
              <w:t>Wirkung: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/>
            <w:shd w:val="clear" w:color="auto" w:fill="auto"/>
          </w:tcPr>
          <w:p w:rsidR="00BD77CD" w:rsidRPr="00211BB1" w:rsidRDefault="00BD77CD" w:rsidP="00BD77CD"/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BD77CD">
            <w:r w:rsidRPr="00211BB1">
              <w:t xml:space="preserve">Eintrittswahrsch. </w:t>
            </w:r>
            <w:r w:rsidR="00E50F01" w:rsidRPr="00211BB1">
              <w:t>p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/>
            <w:shd w:val="clear" w:color="auto" w:fill="auto"/>
          </w:tcPr>
          <w:p w:rsidR="00BD77CD" w:rsidRPr="00211BB1" w:rsidRDefault="00BD77CD" w:rsidP="00BD77CD"/>
        </w:tc>
      </w:tr>
      <w:tr w:rsidR="00BD77CD" w:rsidRPr="00211BB1" w:rsidTr="0061291B">
        <w:tc>
          <w:tcPr>
            <w:tcW w:w="2520" w:type="dxa"/>
            <w:shd w:val="clear" w:color="auto" w:fill="88B0B8"/>
          </w:tcPr>
          <w:p w:rsidR="00BD77CD" w:rsidRPr="00211BB1" w:rsidRDefault="00BD77CD" w:rsidP="00BD77CD">
            <w:r w:rsidRPr="00211BB1">
              <w:t>Schadensausmaß S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/>
            <w:shd w:val="clear" w:color="auto" w:fill="auto"/>
          </w:tcPr>
          <w:p w:rsidR="00BD77CD" w:rsidRPr="00211BB1" w:rsidRDefault="00BD77CD" w:rsidP="00BD77CD"/>
        </w:tc>
      </w:tr>
    </w:tbl>
    <w:p w:rsidR="00BD77CD" w:rsidRDefault="00BD77CD" w:rsidP="00BD77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4145"/>
        <w:gridCol w:w="2316"/>
      </w:tblGrid>
      <w:tr w:rsidR="001910B6" w:rsidRPr="00211BB1" w:rsidTr="0061291B">
        <w:tc>
          <w:tcPr>
            <w:tcW w:w="9180" w:type="dxa"/>
            <w:gridSpan w:val="3"/>
            <w:shd w:val="clear" w:color="auto" w:fill="106070"/>
          </w:tcPr>
          <w:p w:rsidR="00BD77CD" w:rsidRPr="00211BB1" w:rsidRDefault="00BD77CD" w:rsidP="00E50F01">
            <w:pPr>
              <w:rPr>
                <w:b/>
                <w:color w:val="FFFFFF"/>
              </w:rPr>
            </w:pPr>
            <w:r w:rsidRPr="00211BB1">
              <w:rPr>
                <w:b/>
                <w:color w:val="FFFFFF"/>
              </w:rPr>
              <w:t>Risikoreduzierende Maßnahmen</w:t>
            </w:r>
          </w:p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1910B6">
            <w:r w:rsidRPr="00211BB1">
              <w:t>Beschreibung: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 w:val="restart"/>
            <w:shd w:val="clear" w:color="auto" w:fill="auto"/>
          </w:tcPr>
          <w:p w:rsidR="00BD77CD" w:rsidRPr="00211BB1" w:rsidRDefault="001910B6" w:rsidP="00211BB1">
            <w:pPr>
              <w:jc w:val="center"/>
            </w:pPr>
            <w:r w:rsidRPr="00211BB1">
              <w:object w:dxaOrig="2735" w:dyaOrig="2110">
                <v:shape id="_x0000_i1026" type="#_x0000_t75" style="width:78pt;height:59.25pt" o:ole="">
                  <v:imagedata r:id="rId6" o:title=""/>
                </v:shape>
                <o:OLEObject Type="Embed" ProgID="MSDraw.1.01" ShapeID="_x0000_i1026" DrawAspect="Content" ObjectID="_1698677131" r:id="rId8"/>
              </w:object>
            </w:r>
          </w:p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1910B6">
            <w:r w:rsidRPr="00211BB1">
              <w:t>Wirkung: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/>
            <w:shd w:val="clear" w:color="auto" w:fill="auto"/>
          </w:tcPr>
          <w:p w:rsidR="00BD77CD" w:rsidRPr="00211BB1" w:rsidRDefault="00BD77CD" w:rsidP="00BD77CD"/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E50F01" w:rsidP="00BD77CD">
            <w:r w:rsidRPr="00211BB1">
              <w:t xml:space="preserve">red. </w:t>
            </w:r>
            <w:r w:rsidR="00BD77CD" w:rsidRPr="00211BB1">
              <w:t xml:space="preserve">Eintrittswahrsch. </w:t>
            </w:r>
            <w:r w:rsidRPr="00211BB1">
              <w:t>p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/>
            <w:shd w:val="clear" w:color="auto" w:fill="auto"/>
          </w:tcPr>
          <w:p w:rsidR="00BD77CD" w:rsidRPr="00211BB1" w:rsidRDefault="00BD77CD" w:rsidP="00BD77CD"/>
        </w:tc>
      </w:tr>
      <w:tr w:rsidR="00BD77CD" w:rsidRPr="00211BB1" w:rsidTr="0061291B">
        <w:tc>
          <w:tcPr>
            <w:tcW w:w="2520" w:type="dxa"/>
            <w:shd w:val="clear" w:color="auto" w:fill="88B0B8"/>
          </w:tcPr>
          <w:p w:rsidR="00BD77CD" w:rsidRPr="00211BB1" w:rsidRDefault="00E50F01" w:rsidP="00BD77CD">
            <w:r w:rsidRPr="00211BB1">
              <w:t xml:space="preserve">red. </w:t>
            </w:r>
            <w:r w:rsidR="00BD77CD" w:rsidRPr="00211BB1">
              <w:t>Schadensausmaß S</w:t>
            </w:r>
          </w:p>
        </w:tc>
        <w:tc>
          <w:tcPr>
            <w:tcW w:w="4320" w:type="dxa"/>
            <w:shd w:val="clear" w:color="auto" w:fill="auto"/>
          </w:tcPr>
          <w:p w:rsidR="00BD77CD" w:rsidRPr="00211BB1" w:rsidRDefault="00BD77CD" w:rsidP="00BD77CD"/>
        </w:tc>
        <w:tc>
          <w:tcPr>
            <w:tcW w:w="2340" w:type="dxa"/>
            <w:vMerge/>
            <w:shd w:val="clear" w:color="auto" w:fill="auto"/>
          </w:tcPr>
          <w:p w:rsidR="00BD77CD" w:rsidRPr="00211BB1" w:rsidRDefault="00BD77CD" w:rsidP="00BD77CD"/>
        </w:tc>
      </w:tr>
    </w:tbl>
    <w:p w:rsidR="00BD77CD" w:rsidRDefault="00BD77CD" w:rsidP="00BD77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445"/>
      </w:tblGrid>
      <w:tr w:rsidR="001910B6" w:rsidRPr="00211BB1" w:rsidTr="0061291B">
        <w:tc>
          <w:tcPr>
            <w:tcW w:w="9180" w:type="dxa"/>
            <w:gridSpan w:val="2"/>
            <w:shd w:val="clear" w:color="auto" w:fill="106070"/>
          </w:tcPr>
          <w:p w:rsidR="00BD77CD" w:rsidRPr="00211BB1" w:rsidRDefault="00BD77CD" w:rsidP="00E50F01">
            <w:pPr>
              <w:rPr>
                <w:b/>
                <w:color w:val="FFFFFF"/>
              </w:rPr>
            </w:pPr>
            <w:r w:rsidRPr="00211BB1">
              <w:rPr>
                <w:b/>
                <w:color w:val="FFFFFF"/>
              </w:rPr>
              <w:t>Eventualfallplanung</w:t>
            </w:r>
          </w:p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834496" w:rsidRPr="00211BB1" w:rsidRDefault="00BD77CD" w:rsidP="001910B6">
            <w:r w:rsidRPr="00211BB1">
              <w:t>Eintrittsindikatoren:</w:t>
            </w:r>
          </w:p>
        </w:tc>
        <w:tc>
          <w:tcPr>
            <w:tcW w:w="6660" w:type="dxa"/>
            <w:shd w:val="clear" w:color="auto" w:fill="auto"/>
          </w:tcPr>
          <w:p w:rsidR="00BD77CD" w:rsidRPr="00211BB1" w:rsidRDefault="00BD77CD" w:rsidP="00E50F01"/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E50F01">
            <w:r w:rsidRPr="00211BB1">
              <w:t>Eventualfall-</w:t>
            </w:r>
            <w:r w:rsidR="00834496" w:rsidRPr="00211BB1">
              <w:t>M</w:t>
            </w:r>
            <w:r w:rsidRPr="00211BB1">
              <w:t>aßnahmen:</w:t>
            </w:r>
          </w:p>
        </w:tc>
        <w:tc>
          <w:tcPr>
            <w:tcW w:w="6660" w:type="dxa"/>
            <w:shd w:val="clear" w:color="auto" w:fill="auto"/>
          </w:tcPr>
          <w:p w:rsidR="00BD77CD" w:rsidRPr="00211BB1" w:rsidRDefault="00BD77CD" w:rsidP="00E50F01"/>
        </w:tc>
      </w:tr>
      <w:tr w:rsidR="00BD77CD" w:rsidRPr="00211BB1" w:rsidTr="0061291B">
        <w:tc>
          <w:tcPr>
            <w:tcW w:w="2520" w:type="dxa"/>
            <w:shd w:val="clear" w:color="auto" w:fill="88B0B8"/>
          </w:tcPr>
          <w:p w:rsidR="00BD77CD" w:rsidRPr="00211BB1" w:rsidRDefault="00BD77CD" w:rsidP="00E50F01">
            <w:r w:rsidRPr="00211BB1">
              <w:t>Verantwor</w:t>
            </w:r>
            <w:r w:rsidR="00E13F6C" w:rsidRPr="00211BB1">
              <w:t>t</w:t>
            </w:r>
            <w:r w:rsidRPr="00211BB1">
              <w:t>lich für die</w:t>
            </w:r>
          </w:p>
          <w:p w:rsidR="00BD77CD" w:rsidRPr="00211BB1" w:rsidRDefault="00BD77CD" w:rsidP="00E50F01">
            <w:r w:rsidRPr="00211BB1">
              <w:t>Risikoüber</w:t>
            </w:r>
            <w:r w:rsidR="00746E33" w:rsidRPr="00211BB1">
              <w:t>w</w:t>
            </w:r>
            <w:r w:rsidRPr="00211BB1">
              <w:t>achung:</w:t>
            </w:r>
          </w:p>
        </w:tc>
        <w:tc>
          <w:tcPr>
            <w:tcW w:w="6660" w:type="dxa"/>
            <w:shd w:val="clear" w:color="auto" w:fill="auto"/>
          </w:tcPr>
          <w:p w:rsidR="00BD77CD" w:rsidRPr="00211BB1" w:rsidRDefault="00BD77CD" w:rsidP="00E50F01"/>
        </w:tc>
      </w:tr>
    </w:tbl>
    <w:p w:rsidR="00BD77CD" w:rsidRDefault="00BD77CD" w:rsidP="00BD77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6451"/>
      </w:tblGrid>
      <w:tr w:rsidR="00BD77CD" w:rsidRPr="00211BB1" w:rsidTr="0061291B">
        <w:tc>
          <w:tcPr>
            <w:tcW w:w="9180" w:type="dxa"/>
            <w:gridSpan w:val="2"/>
            <w:shd w:val="clear" w:color="auto" w:fill="106070"/>
          </w:tcPr>
          <w:p w:rsidR="00BD77CD" w:rsidRPr="00211BB1" w:rsidRDefault="00BD77CD" w:rsidP="00E50F01">
            <w:pPr>
              <w:rPr>
                <w:b/>
                <w:color w:val="FFFFFF"/>
              </w:rPr>
            </w:pPr>
            <w:r w:rsidRPr="00211BB1">
              <w:rPr>
                <w:b/>
                <w:color w:val="FFFFFF"/>
              </w:rPr>
              <w:t>Auswertung</w:t>
            </w:r>
          </w:p>
        </w:tc>
      </w:tr>
      <w:tr w:rsidR="00BD77CD" w:rsidRPr="00211BB1" w:rsidTr="0061291B">
        <w:tc>
          <w:tcPr>
            <w:tcW w:w="2520" w:type="dxa"/>
            <w:tcBorders>
              <w:bottom w:val="single" w:sz="4" w:space="0" w:color="auto"/>
            </w:tcBorders>
            <w:shd w:val="clear" w:color="auto" w:fill="88B0B8"/>
          </w:tcPr>
          <w:p w:rsidR="00BD77CD" w:rsidRPr="00211BB1" w:rsidRDefault="00BD77CD" w:rsidP="00E50F01">
            <w:r w:rsidRPr="00211BB1">
              <w:t>Schadensfall</w:t>
            </w:r>
            <w:r w:rsidR="00834496" w:rsidRPr="00211BB1">
              <w:t xml:space="preserve"> </w:t>
            </w:r>
            <w:r w:rsidRPr="00211BB1">
              <w:t xml:space="preserve">eingetreten? </w:t>
            </w:r>
          </w:p>
        </w:tc>
        <w:tc>
          <w:tcPr>
            <w:tcW w:w="6660" w:type="dxa"/>
            <w:shd w:val="clear" w:color="auto" w:fill="auto"/>
          </w:tcPr>
          <w:p w:rsidR="00BD77CD" w:rsidRPr="00211BB1" w:rsidRDefault="00BD77CD" w:rsidP="00E50F01"/>
        </w:tc>
      </w:tr>
      <w:tr w:rsidR="00BD77CD" w:rsidRPr="00211BB1" w:rsidTr="0061291B">
        <w:tc>
          <w:tcPr>
            <w:tcW w:w="2520" w:type="dxa"/>
            <w:shd w:val="clear" w:color="auto" w:fill="88B0B8"/>
          </w:tcPr>
          <w:p w:rsidR="00834496" w:rsidRPr="00211BB1" w:rsidRDefault="00BD77CD" w:rsidP="001910B6">
            <w:r w:rsidRPr="00211BB1">
              <w:t>Schadenswirkung:</w:t>
            </w:r>
          </w:p>
        </w:tc>
        <w:tc>
          <w:tcPr>
            <w:tcW w:w="6660" w:type="dxa"/>
            <w:shd w:val="clear" w:color="auto" w:fill="auto"/>
          </w:tcPr>
          <w:p w:rsidR="00BD77CD" w:rsidRPr="00211BB1" w:rsidRDefault="00BD77CD" w:rsidP="00E50F01"/>
        </w:tc>
      </w:tr>
    </w:tbl>
    <w:p w:rsidR="00D86F2D" w:rsidRDefault="00D86F2D"/>
    <w:p w:rsidR="00B26847" w:rsidRDefault="00B26847"/>
    <w:p w:rsidR="00B26847" w:rsidRDefault="00B26847"/>
    <w:p w:rsidR="00B26847" w:rsidRDefault="00B26847"/>
    <w:p w:rsidR="00B26847" w:rsidRDefault="00B26847"/>
    <w:p w:rsidR="00B26847" w:rsidRDefault="00B26847">
      <w:bookmarkStart w:id="0" w:name="_GoBack"/>
      <w:bookmarkEnd w:id="0"/>
    </w:p>
    <w:sectPr w:rsidR="00B2684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23" w:rsidRDefault="000F1423">
      <w:r>
        <w:separator/>
      </w:r>
    </w:p>
  </w:endnote>
  <w:endnote w:type="continuationSeparator" w:id="0">
    <w:p w:rsidR="000F1423" w:rsidRDefault="000F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E30" w:rsidRPr="00B56080" w:rsidRDefault="00CA36EE" w:rsidP="00D86F2D">
    <w:pPr>
      <w:pStyle w:val="Fuzeile"/>
      <w:pBdr>
        <w:top w:val="single" w:sz="4" w:space="1" w:color="auto"/>
      </w:pBdr>
    </w:pPr>
    <w:r>
      <w:t>PMfIng_Frm5_Risikoanalyse.docx</w:t>
    </w:r>
    <w:r w:rsidR="00CE4E30">
      <w:tab/>
      <w:t>&lt;Datum&gt;</w:t>
    </w:r>
    <w:r w:rsidR="00CE4E30">
      <w:tab/>
      <w:t>&lt;Seite&gt;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23" w:rsidRDefault="000F1423">
      <w:r>
        <w:separator/>
      </w:r>
    </w:p>
  </w:footnote>
  <w:footnote w:type="continuationSeparator" w:id="0">
    <w:p w:rsidR="000F1423" w:rsidRDefault="000F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B6" w:rsidRPr="001910B6" w:rsidRDefault="001910B6" w:rsidP="001910B6">
    <w:pPr>
      <w:pStyle w:val="Kopfzeile"/>
      <w:pBdr>
        <w:bottom w:val="single" w:sz="4" w:space="1" w:color="auto"/>
      </w:pBdr>
      <w:rPr>
        <w:sz w:val="32"/>
        <w:szCs w:val="32"/>
        <w:lang w:val="en-US"/>
      </w:rPr>
    </w:pPr>
    <w:r w:rsidRPr="001910B6">
      <w:rPr>
        <w:b/>
        <w:sz w:val="32"/>
        <w:szCs w:val="32"/>
        <w:lang w:val="en-US"/>
      </w:rPr>
      <w:t>Risikoanalyse</w:t>
    </w:r>
    <w:r w:rsidRPr="001910B6">
      <w:rPr>
        <w:sz w:val="32"/>
        <w:szCs w:val="32"/>
        <w:lang w:val="en-US"/>
      </w:rPr>
      <w:tab/>
    </w:r>
    <w:r w:rsidRPr="001910B6">
      <w:rPr>
        <w:sz w:val="32"/>
        <w:szCs w:val="32"/>
        <w:lang w:val="en-US"/>
      </w:rPr>
      <w:tab/>
    </w:r>
    <w:r w:rsidRPr="001910B6">
      <w:rPr>
        <w:sz w:val="18"/>
        <w:szCs w:val="18"/>
        <w:lang w:val="en-US"/>
      </w:rPr>
      <w:t>PM f Ing</w:t>
    </w:r>
  </w:p>
  <w:p w:rsidR="00CE4E30" w:rsidRPr="001910B6" w:rsidRDefault="00CE4E30" w:rsidP="001910B6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90D5E"/>
    <w:rsid w:val="000F1423"/>
    <w:rsid w:val="001449DE"/>
    <w:rsid w:val="001910B6"/>
    <w:rsid w:val="00211BB1"/>
    <w:rsid w:val="00286F5A"/>
    <w:rsid w:val="004311C5"/>
    <w:rsid w:val="0053078F"/>
    <w:rsid w:val="0056359A"/>
    <w:rsid w:val="0061291B"/>
    <w:rsid w:val="00746E33"/>
    <w:rsid w:val="0076762A"/>
    <w:rsid w:val="00834496"/>
    <w:rsid w:val="00864208"/>
    <w:rsid w:val="009A0BF8"/>
    <w:rsid w:val="009B3C21"/>
    <w:rsid w:val="009B6D97"/>
    <w:rsid w:val="00A70BA6"/>
    <w:rsid w:val="00B26847"/>
    <w:rsid w:val="00B34A03"/>
    <w:rsid w:val="00B56080"/>
    <w:rsid w:val="00BD77CD"/>
    <w:rsid w:val="00CA36EE"/>
    <w:rsid w:val="00CE4E30"/>
    <w:rsid w:val="00D86F2D"/>
    <w:rsid w:val="00D948CD"/>
    <w:rsid w:val="00DB7CC6"/>
    <w:rsid w:val="00DD652D"/>
    <w:rsid w:val="00E13F6C"/>
    <w:rsid w:val="00E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eaeaea"/>
    </o:shapedefaults>
    <o:shapelayout v:ext="edit">
      <o:idmap v:ext="edit" data="1"/>
    </o:shapelayout>
  </w:shapeDefaults>
  <w:decimalSymbol w:val=","/>
  <w:listSeparator w:val=";"/>
  <w15:chartTrackingRefBased/>
  <w15:docId w15:val="{437D74D9-1622-4100-B2B4-329D465A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10B6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dc:description/>
  <cp:lastModifiedBy>Walter Jakoby</cp:lastModifiedBy>
  <cp:revision>5</cp:revision>
  <dcterms:created xsi:type="dcterms:W3CDTF">2020-11-16T19:50:00Z</dcterms:created>
  <dcterms:modified xsi:type="dcterms:W3CDTF">2021-11-17T16:58:00Z</dcterms:modified>
</cp:coreProperties>
</file>